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BF7" w:rsidRPr="006D3338" w:rsidRDefault="00AF7BF7" w:rsidP="00AF7BF7">
      <w:pPr>
        <w:jc w:val="center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Задание на 14.05.2020</w:t>
      </w:r>
    </w:p>
    <w:p w:rsidR="00AF7BF7" w:rsidRPr="006D3338" w:rsidRDefault="00AF7BF7" w:rsidP="00AF7B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338">
        <w:rPr>
          <w:rFonts w:ascii="Times New Roman" w:hAnsi="Times New Roman" w:cs="Times New Roman"/>
          <w:b/>
          <w:sz w:val="28"/>
          <w:szCs w:val="28"/>
        </w:rPr>
        <w:t>Тема Экологическая безопасность, качество среды и качество жизни населения. Здоровье человека.</w:t>
      </w:r>
    </w:p>
    <w:p w:rsidR="00AF7BF7" w:rsidRPr="006D3338" w:rsidRDefault="00AF7BF7" w:rsidP="00AF7BF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3338">
        <w:rPr>
          <w:rFonts w:ascii="Times New Roman" w:hAnsi="Times New Roman" w:cs="Times New Roman"/>
          <w:i/>
          <w:sz w:val="28"/>
          <w:szCs w:val="28"/>
        </w:rPr>
        <w:t>Открытые электронные ресурсы по теме урока</w:t>
      </w:r>
    </w:p>
    <w:p w:rsidR="00AF7BF7" w:rsidRPr="006D3338" w:rsidRDefault="00AF7BF7" w:rsidP="00AF7BF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3338">
        <w:rPr>
          <w:rFonts w:ascii="Times New Roman" w:hAnsi="Times New Roman" w:cs="Times New Roman"/>
          <w:i/>
          <w:sz w:val="28"/>
          <w:szCs w:val="28"/>
        </w:rPr>
        <w:t>Всероссийский экологический портал. Сайт: http://ecoportal.su.</w:t>
      </w:r>
    </w:p>
    <w:p w:rsidR="00AF7BF7" w:rsidRPr="006D3338" w:rsidRDefault="00AF7BF7" w:rsidP="00AF7BF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3338">
        <w:rPr>
          <w:rFonts w:ascii="Times New Roman" w:hAnsi="Times New Roman" w:cs="Times New Roman"/>
          <w:i/>
          <w:sz w:val="28"/>
          <w:szCs w:val="28"/>
        </w:rPr>
        <w:t xml:space="preserve">Министерство природопользования и экологии РФ. </w:t>
      </w:r>
      <w:proofErr w:type="spellStart"/>
      <w:r w:rsidRPr="006D3338">
        <w:rPr>
          <w:rFonts w:ascii="Times New Roman" w:hAnsi="Times New Roman" w:cs="Times New Roman"/>
          <w:i/>
          <w:sz w:val="28"/>
          <w:szCs w:val="28"/>
        </w:rPr>
        <w:t>Особоохраняемые</w:t>
      </w:r>
      <w:proofErr w:type="spellEnd"/>
      <w:r w:rsidRPr="006D3338">
        <w:rPr>
          <w:rFonts w:ascii="Times New Roman" w:hAnsi="Times New Roman" w:cs="Times New Roman"/>
          <w:i/>
          <w:sz w:val="28"/>
          <w:szCs w:val="28"/>
        </w:rPr>
        <w:t xml:space="preserve"> природные территории (ООПТ</w:t>
      </w:r>
      <w:proofErr w:type="gramStart"/>
      <w:r w:rsidRPr="006D3338">
        <w:rPr>
          <w:rFonts w:ascii="Times New Roman" w:hAnsi="Times New Roman" w:cs="Times New Roman"/>
          <w:i/>
          <w:sz w:val="28"/>
          <w:szCs w:val="28"/>
        </w:rPr>
        <w:t>)Р</w:t>
      </w:r>
      <w:proofErr w:type="gramEnd"/>
      <w:r w:rsidRPr="006D3338">
        <w:rPr>
          <w:rFonts w:ascii="Times New Roman" w:hAnsi="Times New Roman" w:cs="Times New Roman"/>
          <w:i/>
          <w:sz w:val="28"/>
          <w:szCs w:val="28"/>
        </w:rPr>
        <w:t>оссии.</w:t>
      </w:r>
    </w:p>
    <w:p w:rsidR="00AF7BF7" w:rsidRPr="006D3338" w:rsidRDefault="00AF7BF7" w:rsidP="00AF7BF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3338">
        <w:rPr>
          <w:rFonts w:ascii="Times New Roman" w:hAnsi="Times New Roman" w:cs="Times New Roman"/>
          <w:i/>
          <w:sz w:val="28"/>
          <w:szCs w:val="28"/>
        </w:rPr>
        <w:t xml:space="preserve">Сайт: </w:t>
      </w:r>
      <w:hyperlink r:id="rId5" w:history="1">
        <w:r w:rsidRPr="006D3338">
          <w:rPr>
            <w:rStyle w:val="a3"/>
            <w:rFonts w:ascii="Times New Roman" w:hAnsi="Times New Roman" w:cs="Times New Roman"/>
            <w:i/>
            <w:sz w:val="28"/>
            <w:szCs w:val="28"/>
          </w:rPr>
          <w:t>http://www.mnr.gov.ru/activity/oopt/</w:t>
        </w:r>
      </w:hyperlink>
    </w:p>
    <w:p w:rsidR="00AF7BF7" w:rsidRPr="006D3338" w:rsidRDefault="00AF7BF7" w:rsidP="00AF7B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3338" w:rsidRDefault="00AF7BF7" w:rsidP="006D3338">
      <w:pPr>
        <w:jc w:val="both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F7BF7" w:rsidRPr="006D3338" w:rsidRDefault="00AF7BF7" w:rsidP="006D3338">
      <w:pPr>
        <w:jc w:val="both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 xml:space="preserve">зучить материал </w:t>
      </w:r>
    </w:p>
    <w:p w:rsidR="00AF7BF7" w:rsidRPr="006D3338" w:rsidRDefault="00AF7BF7" w:rsidP="006D333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D3338">
        <w:rPr>
          <w:rFonts w:ascii="Times New Roman" w:hAnsi="Times New Roman" w:cs="Times New Roman"/>
          <w:sz w:val="28"/>
          <w:szCs w:val="28"/>
        </w:rPr>
        <w:t>2 Ответить на контрольные вопросы (</w:t>
      </w:r>
      <w:r w:rsidRPr="006D3338">
        <w:rPr>
          <w:rFonts w:ascii="Times New Roman" w:hAnsi="Times New Roman" w:cs="Times New Roman"/>
          <w:sz w:val="28"/>
          <w:szCs w:val="28"/>
        </w:rPr>
        <w:t>Выполненные задания пришли на электро</w:t>
      </w:r>
      <w:r w:rsidRPr="006D3338">
        <w:rPr>
          <w:rFonts w:ascii="Times New Roman" w:hAnsi="Times New Roman" w:cs="Times New Roman"/>
          <w:sz w:val="28"/>
          <w:szCs w:val="28"/>
        </w:rPr>
        <w:t xml:space="preserve">нную почту </w:t>
      </w:r>
      <w:hyperlink r:id="rId6" w:history="1">
        <w:r w:rsidRPr="006D3338">
          <w:rPr>
            <w:rStyle w:val="a3"/>
            <w:rFonts w:ascii="Times New Roman" w:hAnsi="Times New Roman" w:cs="Times New Roman"/>
            <w:sz w:val="28"/>
            <w:szCs w:val="28"/>
          </w:rPr>
          <w:t>albina220188@mail.ru</w:t>
        </w:r>
      </w:hyperlink>
      <w:r w:rsidRPr="006D3338">
        <w:rPr>
          <w:rFonts w:ascii="Times New Roman" w:hAnsi="Times New Roman" w:cs="Times New Roman"/>
          <w:sz w:val="28"/>
          <w:szCs w:val="28"/>
        </w:rPr>
        <w:t xml:space="preserve"> . </w:t>
      </w:r>
      <w:r w:rsidRPr="006D3338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Экологическая безопасность – это состояние защищённости личности, общества, государства от потенциальных или реальных угроз, создаваемых последствиями вредного воздействия на окружающую среду, вызываемых загрязнением среды обитания в связи с хозяйственной деятельностью человека, функционированием производственных объектов, а также в результате стихийных бедствий и катастроф. Экологическая безопасность определяется комплексом взаимосвязанных процессов: природных, техногенных и социальных.</w:t>
      </w:r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Качество среды обитания человека – это показатель соответствия социальных и природных условий потребностям людей. С понятием качества среды напрямую связано понятие качества жизни.</w:t>
      </w:r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Качество жизни – это совокупность физического, социально-экономического благополучия людей во взаимосвязи с природными факторами. Одним из основных показателей качества жизни и среды обитания является здоровье отдельного человека и населения в целом. Всемирная организация здравоохранения (ВОЗ) так определяет здоровье: «Здоровье является состоянием полного физического, душевного и социального благополучия, а не только отсутствием болезней и физических дефектов».</w:t>
      </w:r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lastRenderedPageBreak/>
        <w:t xml:space="preserve">Среди факторов, обусловливающих здоровье человека, основным является образ жизни. Здоровый образ жизни включает в себя благоприятные условия жизнедеятельности, уровень культуры (в том числе поведенческой), гигиенические навыки, позволяющие сохранить и укрепить здоровье. 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Факторами риска, отрицательно влияющими на здоровье человека, являются употребление наркотиков, алкоголя, курение, несбалансированное питание, вредные условия труда, стрессовые ситуации, малоподвижный образ жизни, плохие материально-бытовые условия, злоупотребление лекарствами, непрочность семей, одиночество, низкий образовательный и культурный уровень, чрезмерно высокая плотность населения, загрязнение воздуха, воды, почвы.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 xml:space="preserve"> Уровень здоровья всех граждан в совокупности может быть обозначен как общественное здоровье.</w:t>
      </w:r>
    </w:p>
    <w:p w:rsidR="00AF7BF7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Пути обеспечения экологической безопасности</w:t>
      </w:r>
    </w:p>
    <w:p w:rsidR="000C7D65" w:rsidRPr="006D3338" w:rsidRDefault="00AF7BF7" w:rsidP="00AF7BF7">
      <w:pPr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Пользуясь интерактивной схемой, изучите, какие существуют пути обеспечения экологической безопасности.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Основная литература: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Экология. 10–11 классы: учеб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 xml:space="preserve">особие для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. организаций: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базовыи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̆ уровень / М. В.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Аргунова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, Д. В. Моргун, Т. А.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Плюснина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>. – 2-е изд. – М.: Просвещение, 2018. – 143 с.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Дополнительная литература: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Экология. 10–11 классы: учебник для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. организаций: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базовыи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 xml:space="preserve">̆ уровень / Н. М., Чернова, В.М.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Галушин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>, В. М.: Константинов; под род. Н. М. Черновой. – 4-е изд., стереотип. – М.: Дрофа, 2016. – 302 с.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Введение в экологию: Учебное пособие / О.А. Макаров, И.З. </w:t>
      </w:r>
      <w:proofErr w:type="spellStart"/>
      <w:r w:rsidRPr="006D3338">
        <w:rPr>
          <w:rFonts w:ascii="Times New Roman" w:hAnsi="Times New Roman" w:cs="Times New Roman"/>
          <w:sz w:val="28"/>
          <w:szCs w:val="28"/>
        </w:rPr>
        <w:t>Каманина</w:t>
      </w:r>
      <w:proofErr w:type="spellEnd"/>
      <w:r w:rsidRPr="006D3338">
        <w:rPr>
          <w:rFonts w:ascii="Times New Roman" w:hAnsi="Times New Roman" w:cs="Times New Roman"/>
          <w:sz w:val="28"/>
          <w:szCs w:val="28"/>
        </w:rPr>
        <w:t>. – М.: МАКС Пресс, 2008. – 292 с.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Государственный доклад «О состоянии и об охране окружающей среды Российской Федерации в 2016 году». – М.: Минприроды России; НИА-Природа. – 2017. – 760 с.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B02B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338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1 </w:t>
      </w:r>
      <w:r w:rsidRPr="006D3338">
        <w:rPr>
          <w:rFonts w:ascii="Times New Roman" w:hAnsi="Times New Roman" w:cs="Times New Roman"/>
          <w:sz w:val="28"/>
          <w:szCs w:val="28"/>
        </w:rPr>
        <w:t>Совокупность физического, социально-экономического благополучия людей во взаимосвязи с природными факторами определяется как: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Выберите правильный вариант ответа: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lastRenderedPageBreak/>
        <w:t>1)</w:t>
      </w:r>
      <w:r w:rsidRPr="006D3338">
        <w:rPr>
          <w:rFonts w:ascii="Times New Roman" w:hAnsi="Times New Roman" w:cs="Times New Roman"/>
          <w:sz w:val="28"/>
          <w:szCs w:val="28"/>
        </w:rPr>
        <w:t>окружающая среда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2)</w:t>
      </w:r>
      <w:r w:rsidRPr="006D3338">
        <w:rPr>
          <w:rFonts w:ascii="Times New Roman" w:hAnsi="Times New Roman" w:cs="Times New Roman"/>
          <w:sz w:val="28"/>
          <w:szCs w:val="28"/>
        </w:rPr>
        <w:t>качество среды обитания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3)</w:t>
      </w:r>
      <w:r w:rsidRPr="006D3338">
        <w:rPr>
          <w:rFonts w:ascii="Times New Roman" w:hAnsi="Times New Roman" w:cs="Times New Roman"/>
          <w:sz w:val="28"/>
          <w:szCs w:val="28"/>
        </w:rPr>
        <w:t>качество жизни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4)</w:t>
      </w:r>
      <w:r w:rsidRPr="006D3338">
        <w:rPr>
          <w:rFonts w:ascii="Times New Roman" w:hAnsi="Times New Roman" w:cs="Times New Roman"/>
          <w:sz w:val="28"/>
          <w:szCs w:val="28"/>
        </w:rPr>
        <w:t>благополучие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</w:t>
      </w:r>
      <w:r w:rsidRPr="006D333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>пишите слова.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Механизм обеспечения экологической безопасности включает </w:t>
      </w:r>
      <w:r w:rsidRPr="006D3338"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 , </w:t>
      </w:r>
      <w:r w:rsidRPr="006D3338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 </w:t>
      </w:r>
      <w:r w:rsidRPr="006D3338">
        <w:rPr>
          <w:rFonts w:ascii="Times New Roman" w:hAnsi="Times New Roman" w:cs="Times New Roman"/>
          <w:sz w:val="28"/>
          <w:szCs w:val="28"/>
        </w:rPr>
        <w:t xml:space="preserve">И_______________________________________________________________ </w:t>
      </w:r>
      <w:r w:rsidRPr="006D3338">
        <w:rPr>
          <w:rFonts w:ascii="Times New Roman" w:hAnsi="Times New Roman" w:cs="Times New Roman"/>
          <w:sz w:val="28"/>
          <w:szCs w:val="28"/>
        </w:rPr>
        <w:t xml:space="preserve"> аспекты.</w:t>
      </w:r>
    </w:p>
    <w:p w:rsidR="00AF7BF7" w:rsidRPr="006D3338" w:rsidRDefault="00AF7BF7" w:rsidP="00AF7B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2BDD" w:rsidRPr="006D3338" w:rsidRDefault="00AF7BF7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</w:t>
      </w:r>
      <w:r w:rsidR="00B02BDD" w:rsidRPr="006D333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02BDD" w:rsidRPr="006D3338">
        <w:rPr>
          <w:rFonts w:ascii="Times New Roman" w:hAnsi="Times New Roman" w:cs="Times New Roman"/>
          <w:sz w:val="28"/>
          <w:szCs w:val="28"/>
        </w:rPr>
        <w:t>ыберите правильный ответ.</w:t>
      </w:r>
    </w:p>
    <w:p w:rsidR="00B02BDD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Здоровье − это состояние полного физического, душевного и социального благополучия, а не только отсутствие:</w:t>
      </w:r>
    </w:p>
    <w:p w:rsidR="00B02BDD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)</w:t>
      </w:r>
      <w:r w:rsidRPr="006D333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>ендерного неравенства</w:t>
      </w:r>
    </w:p>
    <w:p w:rsidR="00B02BDD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)</w:t>
      </w:r>
      <w:r w:rsidRPr="006D3338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>олезней и физических дефектов</w:t>
      </w:r>
    </w:p>
    <w:p w:rsidR="00B02BDD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)</w:t>
      </w:r>
      <w:r w:rsidRPr="006D333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>гнетения</w:t>
      </w:r>
    </w:p>
    <w:p w:rsidR="00AF7BF7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>)</w:t>
      </w:r>
      <w:r w:rsidRPr="006D333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>оциального неравенства</w:t>
      </w:r>
    </w:p>
    <w:p w:rsidR="00B02BDD" w:rsidRPr="006D3338" w:rsidRDefault="00B02BDD" w:rsidP="00B02B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3338">
        <w:rPr>
          <w:rFonts w:ascii="Times New Roman" w:hAnsi="Times New Roman" w:cs="Times New Roman"/>
          <w:sz w:val="28"/>
          <w:szCs w:val="28"/>
        </w:rPr>
        <w:t xml:space="preserve">4 Экологическая безопасность – это состояние защищённости ____________________________, ______________________,________________________  от потенциальных или реальных угроз, создаваемых последствиями вредного воздействия на окружающую среду, вызываемых________________  среды обитания в связи с </w:t>
      </w:r>
      <w:r w:rsidR="006D3338" w:rsidRPr="006D3338">
        <w:rPr>
          <w:rFonts w:ascii="Times New Roman" w:hAnsi="Times New Roman" w:cs="Times New Roman"/>
          <w:sz w:val="28"/>
          <w:szCs w:val="28"/>
        </w:rPr>
        <w:t>__________________</w:t>
      </w:r>
      <w:r w:rsidRPr="006D3338">
        <w:rPr>
          <w:rFonts w:ascii="Times New Roman" w:hAnsi="Times New Roman" w:cs="Times New Roman"/>
          <w:sz w:val="28"/>
          <w:szCs w:val="28"/>
        </w:rPr>
        <w:t xml:space="preserve"> деятельностью</w:t>
      </w:r>
      <w:proofErr w:type="gramStart"/>
      <w:r w:rsidRPr="006D333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D3338">
        <w:rPr>
          <w:rFonts w:ascii="Times New Roman" w:hAnsi="Times New Roman" w:cs="Times New Roman"/>
          <w:sz w:val="28"/>
          <w:szCs w:val="28"/>
        </w:rPr>
        <w:t xml:space="preserve"> функционированием производственных объектов, а также в результате стихийных бедствий и катастроф.</w:t>
      </w:r>
    </w:p>
    <w:sectPr w:rsidR="00B02BDD" w:rsidRPr="006D3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338"/>
    <w:rsid w:val="000C7D65"/>
    <w:rsid w:val="006D3338"/>
    <w:rsid w:val="007A1338"/>
    <w:rsid w:val="00AF7BF7"/>
    <w:rsid w:val="00B0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7B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7B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lbina220188@mail.ru" TargetMode="External"/><Relationship Id="rId5" Type="http://schemas.openxmlformats.org/officeDocument/2006/relationships/hyperlink" Target="http://www.mnr.gov.ru/activity/oop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2020-05-13T13:07:00Z</dcterms:created>
  <dcterms:modified xsi:type="dcterms:W3CDTF">2020-05-13T13:07:00Z</dcterms:modified>
</cp:coreProperties>
</file>